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8" w:rsidRDefault="00D200E8" w:rsidP="008B2F99">
      <w:pPr>
        <w:ind w:leftChars="-337" w:left="31680" w:firstLineChars="233" w:firstLine="31680"/>
        <w:jc w:val="center"/>
        <w:rPr>
          <w:rFonts w:ascii="楷体" w:eastAsia="楷体" w:hAnsi="楷体"/>
          <w:b/>
          <w:bCs/>
          <w:u w:val="single"/>
        </w:rPr>
      </w:pPr>
      <w:r>
        <w:rPr>
          <w:rFonts w:ascii="楷体" w:eastAsia="楷体" w:hAnsi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/>
          <w:b/>
          <w:bCs/>
          <w:sz w:val="28"/>
          <w:szCs w:val="28"/>
          <w:u w:val="single"/>
        </w:rPr>
        <w:t xml:space="preserve"> 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>纸艺</w:t>
      </w:r>
      <w:r>
        <w:rPr>
          <w:rFonts w:ascii="楷体" w:eastAsia="楷体" w:hAnsi="楷体"/>
          <w:b/>
          <w:bCs/>
          <w:sz w:val="28"/>
          <w:szCs w:val="28"/>
          <w:u w:val="single"/>
        </w:rPr>
        <w:t xml:space="preserve">  </w:t>
      </w:r>
      <w:r>
        <w:rPr>
          <w:rFonts w:ascii="楷体" w:eastAsia="楷体" w:hAnsi="楷体" w:hint="eastAsia"/>
          <w:b/>
          <w:bCs/>
          <w:sz w:val="28"/>
          <w:szCs w:val="28"/>
        </w:rPr>
        <w:t>课程纲要</w:t>
      </w:r>
      <w:r>
        <w:rPr>
          <w:rFonts w:ascii="楷体" w:eastAsia="楷体" w:hAnsi="楷体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88"/>
        <w:tblW w:w="10456" w:type="dxa"/>
        <w:tblLayout w:type="fixed"/>
        <w:tblLook w:val="00A0"/>
      </w:tblPr>
      <w:tblGrid>
        <w:gridCol w:w="1242"/>
        <w:gridCol w:w="2960"/>
        <w:gridCol w:w="1180"/>
        <w:gridCol w:w="1489"/>
        <w:gridCol w:w="1334"/>
        <w:gridCol w:w="2251"/>
      </w:tblGrid>
      <w:tr w:rsidR="00D200E8" w:rsidTr="008B2F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课程名称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纸艺</w:t>
            </w:r>
          </w:p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开发教师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邹媛</w:t>
            </w:r>
            <w:r>
              <w:rPr>
                <w:rFonts w:ascii="宋体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潘金芳</w:t>
            </w:r>
          </w:p>
        </w:tc>
      </w:tr>
      <w:tr w:rsidR="00D200E8" w:rsidTr="008B2F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适用年级</w:t>
            </w:r>
          </w:p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（或对象）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一、二年级</w:t>
            </w:r>
          </w:p>
          <w:p w:rsidR="00D200E8" w:rsidRDefault="00D200E8" w:rsidP="008B2F99">
            <w:pPr>
              <w:jc w:val="center"/>
              <w:rPr>
                <w:rFonts w:ascii="宋体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总课时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课程类型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动手类</w:t>
            </w:r>
          </w:p>
        </w:tc>
      </w:tr>
      <w:tr w:rsidR="00D200E8" w:rsidTr="004A4A20">
        <w:trPr>
          <w:trHeight w:val="26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课程背景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D200E8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 w:rsidRPr="00EC4ACE">
              <w:rPr>
                <w:rFonts w:ascii="宋体" w:hAnsi="宋体" w:hint="eastAsia"/>
              </w:rPr>
              <w:t>手工制作是小学劳动教学的内容之一，通过手工制作可以让学生掌握一定的手工劳动技能和技巧，也可以了解常用材料的某些性能，还能培养学生热爱劳动、热爱科学，克服困难的坚强信心，有利于发展学生的智力，培养创新精神。在手工制作活动中，将给学生提供大量的动手实践机会，扩大学生的视野，丰富学生的知识。学生每制成一件作品，就是一次智慧的闪光，不断地制作，会使学生的才智逐步发展，逐渐产生改革作品的愿望，闪耀出创造的火花。</w:t>
            </w:r>
          </w:p>
        </w:tc>
      </w:tr>
      <w:tr w:rsidR="00D200E8" w:rsidTr="004A4A20">
        <w:trPr>
          <w:trHeight w:val="3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</w:p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课程目标</w:t>
            </w:r>
          </w:p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1</w:t>
            </w:r>
            <w:r w:rsidRPr="00CE7685">
              <w:rPr>
                <w:rFonts w:ascii="宋体" w:hint="eastAsia"/>
              </w:rPr>
              <w:t>、教学生学会手工操作的基本技巧和方法。</w:t>
            </w:r>
            <w:r w:rsidRPr="00CE7685">
              <w:rPr>
                <w:rFonts w:ascii="宋体"/>
              </w:rPr>
              <w:t> 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2</w:t>
            </w:r>
            <w:r w:rsidRPr="00CE7685">
              <w:rPr>
                <w:rFonts w:ascii="宋体" w:hint="eastAsia"/>
              </w:rPr>
              <w:t>、锻炼学生的动手能力，陶冶情操。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/>
              </w:rPr>
              <w:t xml:space="preserve"> 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3</w:t>
            </w:r>
            <w:r w:rsidRPr="00CE7685">
              <w:rPr>
                <w:rFonts w:ascii="宋体" w:hint="eastAsia"/>
              </w:rPr>
              <w:t>、帮助学生在兴趣中学习，学习中快乐，快乐中自信，自信中进取。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/>
              </w:rPr>
              <w:t xml:space="preserve"> 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4</w:t>
            </w:r>
            <w:r w:rsidRPr="00CE7685">
              <w:rPr>
                <w:rFonts w:ascii="宋体" w:hint="eastAsia"/>
              </w:rPr>
              <w:t>、培养学生的科技意识，全面提高学生科学素养。进一步开发和发挥学生的创造性思维和创造能力。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/>
              </w:rPr>
              <w:t xml:space="preserve"> 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5</w:t>
            </w:r>
            <w:r w:rsidRPr="00CE7685">
              <w:rPr>
                <w:rFonts w:ascii="宋体" w:hint="eastAsia"/>
              </w:rPr>
              <w:t>、让学生的动手能力，观察能力等各方面得到很大的提高，同时也让学生学会废物利用，提高学生的审美能力和美化生活的能力。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/>
              </w:rPr>
              <w:t xml:space="preserve"> 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6</w:t>
            </w:r>
            <w:r w:rsidRPr="00CE7685">
              <w:rPr>
                <w:rFonts w:ascii="宋体" w:hint="eastAsia"/>
              </w:rPr>
              <w:t>、欣赏优秀的手工制作作品，从中体会到手工制作与民族文化、生活的密切联系，使学生继承民族文化，热爱生活，热爱大自然。</w:t>
            </w:r>
          </w:p>
        </w:tc>
      </w:tr>
      <w:tr w:rsidR="00D200E8" w:rsidTr="004A4A20">
        <w:trPr>
          <w:trHeight w:val="27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rPr>
                <w:rFonts w:ascii="宋体"/>
                <w:b/>
                <w:bCs/>
              </w:rPr>
            </w:pPr>
          </w:p>
          <w:p w:rsidR="00D200E8" w:rsidRDefault="00D200E8">
            <w:pPr>
              <w:jc w:val="center"/>
              <w:rPr>
                <w:rFonts w:ascii="宋体"/>
                <w:b/>
                <w:bCs/>
              </w:rPr>
            </w:pPr>
          </w:p>
          <w:p w:rsidR="00D200E8" w:rsidRDefault="00D200E8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03"/>
              <w:gridCol w:w="2455"/>
              <w:gridCol w:w="3935"/>
              <w:gridCol w:w="855"/>
            </w:tblGrid>
            <w:tr w:rsidR="00D200E8" w:rsidTr="008B2F99">
              <w:trPr>
                <w:trHeight w:val="646"/>
              </w:trPr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  <w:b/>
                    </w:rPr>
                    <w:t>课程结构</w:t>
                  </w:r>
                </w:p>
              </w:tc>
              <w:tc>
                <w:tcPr>
                  <w:tcW w:w="3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  <w:b/>
                    </w:rPr>
                    <w:t>主要内容及要求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课时</w:t>
                  </w:r>
                </w:p>
              </w:tc>
            </w:tr>
            <w:tr w:rsidR="00D200E8" w:rsidTr="008B2F99">
              <w:trPr>
                <w:trHeight w:val="638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单元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专题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b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b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纸艺入门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介绍手工</w:t>
                  </w:r>
                </w:p>
              </w:tc>
              <w:tc>
                <w:tcPr>
                  <w:tcW w:w="3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让学生了解手工，为后面打下相对基础。使学生学会剪纸、折纸飞机、折衣服，从中体会学习，快乐地激发他们潜在的学习欲望。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t>5</w:t>
                  </w: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剪纸（简单）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剪纸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折飞机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折衣服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走进动物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折小兔头</w:t>
                  </w:r>
                </w:p>
              </w:tc>
              <w:tc>
                <w:tcPr>
                  <w:tcW w:w="3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动物是我们的朋友，在我们的生活中，我们可以看到许多的可爱的动物，一二年级的孩子接触到的还不是很多，通过纸艺的形式来带领孩子走进动物世界，让他们更加了解自己身边的动物。使学生学会折小兔头、猫咪、鸵鸟、金鱼、小猪、青蛙、瓢虫，从中体会学习折纸的乐趣，快乐地激发他们潜在的学习欲望。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t>7</w:t>
                  </w: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折猫咪头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折鸵鸟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折金鱼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折小猪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折青蛙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折瓢虫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cs="宋体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认识植物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折西瓜</w:t>
                  </w:r>
                </w:p>
              </w:tc>
              <w:tc>
                <w:tcPr>
                  <w:tcW w:w="3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一二年级的孩子对身边的事物都充满了好奇，而最常见到的就是各种植物，但由于他们的认知能力的有限，不能准确地叫出植物的名称，通过纸艺让他们对自己身边植物更加了解。</w:t>
                  </w:r>
                  <w:r>
                    <w:rPr>
                      <w:rFonts w:ascii="宋体" w:hAnsi="宋体" w:cs="宋体" w:hint="eastAsia"/>
                    </w:rPr>
                    <w:t>使学生学会折西瓜、樱花、蘑菇、莲花、草莓、三瓣花、四瓣花，从中体会学习折纸的乐趣，快乐地激发他们潜在的学习欲望。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折樱花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折蘑菇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 w:rsidTr="008B2F99">
              <w:trPr>
                <w:trHeight w:val="332"/>
              </w:trPr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  <w:r>
                    <w:rPr>
                      <w:rFonts w:hint="eastAsia"/>
                    </w:rPr>
                    <w:t>折莲花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折草莓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折三瓣花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</w:tr>
            <w:tr w:rsidR="00D200E8"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折四瓣花</w:t>
                  </w:r>
                </w:p>
              </w:tc>
              <w:tc>
                <w:tcPr>
                  <w:tcW w:w="3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color w:val="000000"/>
                    </w:rPr>
                  </w:pPr>
                </w:p>
              </w:tc>
            </w:tr>
          </w:tbl>
          <w:p w:rsidR="00D200E8" w:rsidRDefault="00D200E8" w:rsidP="00D200E8">
            <w:pPr>
              <w:widowControl/>
              <w:ind w:firstLineChars="200" w:firstLine="31680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本课程作为一门校本课程，每周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课时，排入学校大课表内，供一、二年级学生选择修习。</w:t>
            </w:r>
            <w:r>
              <w:rPr>
                <w:rFonts w:ascii="宋体" w:cs="宋体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本课程共分为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个单元，</w:t>
            </w:r>
            <w:bookmarkStart w:id="0" w:name="_GoBack"/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分别从纸艺入门、走进动物、认识植物来帮助孩子更好地进行学习，从低年级孩子的心理特点入手，结合身边的事物来帮助孩子产生对纸艺的兴趣，同样我们中国的传统文化也可以加入进来，用不同的导入形式，拉近孩子与纸艺的距离，更好地帮助他们走进这样的一种艺术。</w:t>
            </w:r>
          </w:p>
          <w:bookmarkEnd w:id="0"/>
          <w:p w:rsidR="00D200E8" w:rsidRDefault="00D200E8" w:rsidP="008B2F99">
            <w:pPr>
              <w:rPr>
                <w:rFonts w:ascii="宋体"/>
              </w:rPr>
            </w:pPr>
          </w:p>
        </w:tc>
      </w:tr>
      <w:tr w:rsidR="00D200E8" w:rsidTr="008B2F99">
        <w:trPr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课程实施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rPr>
                <w:rFonts w:ascii="宋体"/>
              </w:rPr>
            </w:pPr>
            <w:r w:rsidRPr="000D693A">
              <w:rPr>
                <w:rFonts w:ascii="宋体"/>
              </w:rPr>
              <w:t>1.</w:t>
            </w:r>
            <w:r w:rsidRPr="000D693A">
              <w:rPr>
                <w:rFonts w:ascii="宋体" w:hint="eastAsia"/>
              </w:rPr>
              <w:t>实施办法：讲授法、讨论法、观摩法、模仿法、排练法等</w:t>
            </w:r>
            <w:r w:rsidRPr="000D693A">
              <w:rPr>
                <w:rFonts w:ascii="宋体"/>
              </w:rPr>
              <w:t> 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0D693A">
              <w:rPr>
                <w:rFonts w:ascii="宋体"/>
              </w:rPr>
              <w:t>2.</w:t>
            </w:r>
            <w:r w:rsidRPr="000D693A">
              <w:rPr>
                <w:rFonts w:ascii="宋体" w:hint="eastAsia"/>
              </w:rPr>
              <w:t>组织形式：自主选课走班教学。</w:t>
            </w:r>
            <w:r w:rsidRPr="000D693A">
              <w:rPr>
                <w:rFonts w:ascii="宋体"/>
              </w:rPr>
              <w:t> </w:t>
            </w:r>
            <w:r w:rsidRPr="000D693A">
              <w:rPr>
                <w:rFonts w:ascii="宋体"/>
              </w:rPr>
              <w:t xml:space="preserve"> 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0D693A">
              <w:rPr>
                <w:rFonts w:ascii="宋体"/>
              </w:rPr>
              <w:t>3.</w:t>
            </w:r>
            <w:r w:rsidRPr="000D693A">
              <w:rPr>
                <w:rFonts w:ascii="宋体" w:hint="eastAsia"/>
              </w:rPr>
              <w:t>课时安排：每周一课时，一</w:t>
            </w:r>
            <w:r>
              <w:rPr>
                <w:rFonts w:ascii="宋体" w:hint="eastAsia"/>
              </w:rPr>
              <w:t>学期</w:t>
            </w:r>
            <w:r>
              <w:rPr>
                <w:rFonts w:ascii="宋体"/>
              </w:rPr>
              <w:t>19</w:t>
            </w:r>
            <w:r w:rsidRPr="000D693A">
              <w:rPr>
                <w:rFonts w:ascii="宋体" w:hint="eastAsia"/>
              </w:rPr>
              <w:t>课时，考核合格可得</w:t>
            </w:r>
            <w:r w:rsidRPr="000D693A">
              <w:rPr>
                <w:rFonts w:ascii="宋体"/>
              </w:rPr>
              <w:t>2</w:t>
            </w:r>
            <w:r w:rsidRPr="000D693A">
              <w:rPr>
                <w:rFonts w:ascii="宋体" w:hint="eastAsia"/>
              </w:rPr>
              <w:t>分。</w:t>
            </w:r>
          </w:p>
        </w:tc>
      </w:tr>
      <w:tr w:rsidR="00D200E8" w:rsidTr="008B2F99">
        <w:trPr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课程评价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1</w:t>
            </w:r>
            <w:r w:rsidRPr="00CE7685">
              <w:rPr>
                <w:rFonts w:ascii="宋体" w:hint="eastAsia"/>
              </w:rPr>
              <w:t>．学生学习过程评价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/>
              </w:rPr>
              <w:t>(</w:t>
            </w:r>
            <w:r w:rsidRPr="00CE7685">
              <w:rPr>
                <w:rFonts w:ascii="宋体" w:hint="eastAsia"/>
              </w:rPr>
              <w:t>权重：</w:t>
            </w:r>
            <w:r w:rsidRPr="00CE7685">
              <w:rPr>
                <w:rFonts w:ascii="宋体"/>
              </w:rPr>
              <w:t>60%)</w:t>
            </w:r>
            <w:r w:rsidRPr="00CE7685">
              <w:rPr>
                <w:rFonts w:ascii="宋体"/>
              </w:rPr>
              <w:t> </w:t>
            </w:r>
          </w:p>
          <w:p w:rsidR="00D200E8" w:rsidRPr="00CE7685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（</w:t>
            </w:r>
            <w:r w:rsidRPr="00CE7685">
              <w:rPr>
                <w:rFonts w:ascii="宋体"/>
              </w:rPr>
              <w:t>1</w:t>
            </w:r>
            <w:r w:rsidRPr="00CE7685">
              <w:rPr>
                <w:rFonts w:ascii="宋体" w:hint="eastAsia"/>
              </w:rPr>
              <w:t>）考勤（</w:t>
            </w:r>
            <w:r w:rsidRPr="00CE7685">
              <w:rPr>
                <w:rFonts w:ascii="宋体"/>
              </w:rPr>
              <w:t>10</w:t>
            </w:r>
            <w:r w:rsidRPr="00CE7685">
              <w:rPr>
                <w:rFonts w:ascii="宋体" w:hint="eastAsia"/>
              </w:rPr>
              <w:t>分）；</w:t>
            </w:r>
            <w:r w:rsidRPr="00CE7685">
              <w:rPr>
                <w:rFonts w:ascii="宋体"/>
              </w:rPr>
              <w:t> 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（</w:t>
            </w:r>
            <w:r w:rsidRPr="00CE7685">
              <w:rPr>
                <w:rFonts w:ascii="宋体"/>
              </w:rPr>
              <w:t>2</w:t>
            </w:r>
            <w:r w:rsidRPr="00CE7685">
              <w:rPr>
                <w:rFonts w:ascii="宋体" w:hint="eastAsia"/>
              </w:rPr>
              <w:t>）课堂表现（</w:t>
            </w:r>
            <w:r w:rsidRPr="00CE7685">
              <w:rPr>
                <w:rFonts w:ascii="宋体"/>
              </w:rPr>
              <w:t>10</w:t>
            </w:r>
            <w:r w:rsidRPr="00CE7685">
              <w:rPr>
                <w:rFonts w:ascii="宋体" w:hint="eastAsia"/>
              </w:rPr>
              <w:t>分）：课堂纪律及参与互动、小组合作情况</w:t>
            </w:r>
            <w:r w:rsidRPr="00CE7685">
              <w:rPr>
                <w:rFonts w:ascii="宋体"/>
              </w:rPr>
              <w:t> </w:t>
            </w:r>
          </w:p>
          <w:p w:rsidR="00D200E8" w:rsidRPr="00CE7685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（</w:t>
            </w:r>
            <w:r w:rsidRPr="00CE7685">
              <w:rPr>
                <w:rFonts w:ascii="宋体"/>
              </w:rPr>
              <w:t>3</w:t>
            </w:r>
            <w:r w:rsidRPr="00CE7685">
              <w:rPr>
                <w:rFonts w:ascii="宋体" w:hint="eastAsia"/>
              </w:rPr>
              <w:t>）作业（</w:t>
            </w:r>
            <w:r w:rsidRPr="00CE7685">
              <w:rPr>
                <w:rFonts w:ascii="宋体"/>
              </w:rPr>
              <w:t>10</w:t>
            </w:r>
            <w:r w:rsidRPr="00CE7685">
              <w:rPr>
                <w:rFonts w:ascii="宋体" w:hint="eastAsia"/>
              </w:rPr>
              <w:t>分）；</w:t>
            </w:r>
            <w:r w:rsidRPr="00CE7685">
              <w:rPr>
                <w:rFonts w:ascii="宋体"/>
              </w:rPr>
              <w:t> 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（</w:t>
            </w:r>
            <w:r w:rsidRPr="00CE7685">
              <w:rPr>
                <w:rFonts w:ascii="宋体"/>
              </w:rPr>
              <w:t>4</w:t>
            </w:r>
            <w:r w:rsidRPr="00CE7685">
              <w:rPr>
                <w:rFonts w:ascii="宋体" w:hint="eastAsia"/>
              </w:rPr>
              <w:t>）参与探究活动的表现（</w:t>
            </w:r>
            <w:r w:rsidRPr="00CE7685">
              <w:rPr>
                <w:rFonts w:ascii="宋体"/>
              </w:rPr>
              <w:t>10</w:t>
            </w:r>
            <w:r w:rsidRPr="00CE7685">
              <w:rPr>
                <w:rFonts w:ascii="宋体" w:hint="eastAsia"/>
              </w:rPr>
              <w:t>分）</w:t>
            </w:r>
            <w:r w:rsidRPr="00CE7685">
              <w:rPr>
                <w:rFonts w:ascii="宋体"/>
              </w:rPr>
              <w:t> </w:t>
            </w:r>
          </w:p>
          <w:p w:rsidR="00D200E8" w:rsidRPr="00CE7685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/>
              </w:rPr>
              <w:t>2</w:t>
            </w:r>
            <w:r w:rsidRPr="00CE7685">
              <w:rPr>
                <w:rFonts w:ascii="宋体" w:hint="eastAsia"/>
              </w:rPr>
              <w:t>．学生综合评价</w:t>
            </w:r>
            <w:r w:rsidRPr="00CE7685">
              <w:rPr>
                <w:rFonts w:ascii="宋体"/>
              </w:rPr>
              <w:t> </w:t>
            </w:r>
            <w:r w:rsidRPr="00CE7685">
              <w:rPr>
                <w:rFonts w:ascii="宋体" w:hint="eastAsia"/>
              </w:rPr>
              <w:t>（权重：</w:t>
            </w:r>
            <w:r w:rsidRPr="00CE7685">
              <w:rPr>
                <w:rFonts w:ascii="宋体"/>
              </w:rPr>
              <w:t>40%</w:t>
            </w:r>
            <w:r w:rsidRPr="00CE7685">
              <w:rPr>
                <w:rFonts w:ascii="宋体" w:hint="eastAsia"/>
              </w:rPr>
              <w:t>）</w:t>
            </w:r>
            <w:r w:rsidRPr="00CE7685">
              <w:rPr>
                <w:rFonts w:ascii="宋体"/>
              </w:rPr>
              <w:t> </w:t>
            </w:r>
          </w:p>
          <w:p w:rsidR="00D200E8" w:rsidRPr="00CE7685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期末完成一次综合作品，最终评价（</w:t>
            </w:r>
            <w:r w:rsidRPr="00CE7685">
              <w:rPr>
                <w:rFonts w:ascii="宋体"/>
              </w:rPr>
              <w:t>40</w:t>
            </w:r>
            <w:r w:rsidRPr="00CE7685">
              <w:rPr>
                <w:rFonts w:ascii="宋体" w:hint="eastAsia"/>
              </w:rPr>
              <w:t>分）</w:t>
            </w:r>
            <w:r w:rsidRPr="00CE7685">
              <w:rPr>
                <w:rFonts w:ascii="宋体"/>
              </w:rPr>
              <w:t> </w:t>
            </w:r>
          </w:p>
          <w:p w:rsidR="00D200E8" w:rsidRDefault="00D200E8" w:rsidP="008B2F99">
            <w:pPr>
              <w:rPr>
                <w:rFonts w:ascii="宋体"/>
              </w:rPr>
            </w:pPr>
            <w:r w:rsidRPr="00CE7685">
              <w:rPr>
                <w:rFonts w:ascii="宋体" w:hint="eastAsia"/>
              </w:rPr>
              <w:t>过程评价与学生综合评价总分为学期末最终评价，作为评选优秀学生的主要依据之一。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245"/>
              <w:gridCol w:w="2246"/>
              <w:gridCol w:w="2246"/>
              <w:gridCol w:w="2246"/>
            </w:tblGrid>
            <w:tr w:rsidR="00D200E8" w:rsidTr="007F5391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noProof/>
                    </w:rPr>
                    <w:pict>
                      <v:line id="_x0000_s1026" style="position:absolute;left:0;text-align:left;z-index:251658240" from="-9pt,14.7pt" to="108pt,45.9pt"/>
                    </w:pict>
                  </w:r>
                  <w:r>
                    <w:rPr>
                      <w:rFonts w:ascii="宋体" w:hint="eastAsia"/>
                      <w:kern w:val="2"/>
                      <w:sz w:val="21"/>
                    </w:rPr>
                    <w:t>姓名：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班级：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课程名称：</w:t>
                  </w: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4A4A20">
                  <w:pPr>
                    <w:framePr w:hSpace="180" w:wrap="around" w:vAnchor="text" w:hAnchor="margin" w:xAlign="center" w:y="88"/>
                    <w:tabs>
                      <w:tab w:val="left" w:pos="210"/>
                      <w:tab w:val="center" w:pos="1014"/>
                    </w:tabs>
                    <w:jc w:val="left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/>
                    </w:rPr>
                    <w:tab/>
                  </w:r>
                  <w:r>
                    <w:rPr>
                      <w:rFonts w:ascii="宋体"/>
                    </w:rPr>
                    <w:tab/>
                  </w:r>
                  <w:r>
                    <w:rPr>
                      <w:rFonts w:ascii="宋体" w:hint="eastAsia"/>
                      <w:kern w:val="2"/>
                      <w:sz w:val="21"/>
                    </w:rPr>
                    <w:t>等第</w:t>
                  </w:r>
                </w:p>
                <w:p w:rsidR="00D200E8" w:rsidRDefault="00D200E8" w:rsidP="004A4A20">
                  <w:pPr>
                    <w:framePr w:hSpace="180" w:wrap="around" w:vAnchor="text" w:hAnchor="margin" w:xAlign="center" w:y="88"/>
                    <w:tabs>
                      <w:tab w:val="left" w:pos="210"/>
                      <w:tab w:val="center" w:pos="1014"/>
                    </w:tabs>
                    <w:jc w:val="left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项目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eastAsia="Times New Roman"/>
                      <w:kern w:val="2"/>
                      <w:sz w:val="21"/>
                    </w:rPr>
                  </w:pPr>
                  <w:r>
                    <w:rPr>
                      <w:noProof/>
                    </w:rPr>
                  </w:r>
                  <w:r w:rsidRPr="004A4A20">
                    <w:rPr>
                      <w:rFonts w:ascii="宋体"/>
                    </w:rPr>
                    <w:pict>
                      <v:group id="_x0000_s1027" editas="canvas" style="width:36pt;height:23.4pt;mso-position-horizontal-relative:char;mso-position-vertical-relative:line" coordorigin="2362,8613" coordsize="2618,1805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8" type="#_x0000_t75" style="position:absolute;left:2362;top:8613;width:2618;height:1805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_x0000_s1029" type="#_x0000_t96" style="position:absolute;left:3017;top:8613;width:1309;height:1203"/>
                        <w10:anchorlock/>
                      </v:group>
                    </w:pic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eastAsia="Times New Roman"/>
                      <w:kern w:val="2"/>
                      <w:sz w:val="21"/>
                    </w:rPr>
                  </w:pPr>
                  <w:r>
                    <w:rPr>
                      <w:noProof/>
                    </w:rPr>
                  </w:r>
                  <w:r w:rsidRPr="004A4A20">
                    <w:rPr>
                      <w:rFonts w:ascii="宋体"/>
                    </w:rPr>
                    <w:pict>
                      <v:group id="_x0000_s1030" editas="canvas" style="width:36pt;height:15.6pt;mso-position-horizontal-relative:char;mso-position-vertical-relative:line" coordorigin="2362,8613" coordsize="2618,1203">
                        <o:lock v:ext="edit" aspectratio="t"/>
                        <v:shape id="_x0000_s1031" type="#_x0000_t75" style="position:absolute;left:2362;top:8613;width:2618;height:1203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joinstyle="miter"/>
                          <v:path gradientshapeok="t" o:connecttype="custom" o:connectlocs="10860,2187;2928,10800;10860,21600;18672,10800" o:connectangles="270,180,90,0" textboxrect="5037,2277,16557,13677"/>
                        </v:shapetype>
                        <v:shape id="_x0000_s1032" type="#_x0000_t74" style="position:absolute;left:3017;top:8613;width:1309;height:1203"/>
                        <w10:anchorlock/>
                      </v:group>
                    </w:pic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 w:eastAsia="Times New Roman"/>
                      <w:kern w:val="2"/>
                      <w:sz w:val="21"/>
                    </w:rPr>
                  </w:pPr>
                  <w:r>
                    <w:rPr>
                      <w:noProof/>
                    </w:rPr>
                  </w:r>
                  <w:r w:rsidRPr="004A4A20">
                    <w:rPr>
                      <w:rFonts w:ascii="宋体"/>
                    </w:rPr>
                    <w:pict>
                      <v:group id="_x0000_s1033" editas="canvas" style="width:27pt;height:15.6pt;mso-position-horizontal-relative:char;mso-position-vertical-relative:line" coordorigin="2362,8613" coordsize="1963,1203">
                        <o:lock v:ext="edit" aspectratio="t"/>
                        <v:shape id="_x0000_s1034" type="#_x0000_t75" style="position:absolute;left:2362;top:8613;width:1963;height:1203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12" coordsize="21600,21600" o:spt="12" path="m10800,l8280,8259,,8259r6720,5146l4200,21600r6600,-5019l17400,21600,14880,13405,21600,8259r-8280,xe">
                          <v:stroke joinstyle="miter"/>
                          <v:path gradientshapeok="t" o:connecttype="custom" o:connectlocs="10800,0;0,8259;4200,21600;17400,21600;21600,8259" textboxrect="6720,8259,14880,15628"/>
                        </v:shapetype>
                        <v:shape id="_x0000_s1035" type="#_x0000_t12" style="position:absolute;left:3017;top:8613;width:1309;height:1203"/>
                        <w10:anchorlock/>
                      </v:group>
                    </w:pict>
                  </w: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考勤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课堂表现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>
                    <w:rPr>
                      <w:rFonts w:ascii="宋体" w:hint="eastAsia"/>
                      <w:kern w:val="2"/>
                      <w:sz w:val="21"/>
                    </w:rPr>
                    <w:t>作业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 w:rsidRPr="00CE7685">
                    <w:rPr>
                      <w:rFonts w:ascii="宋体" w:hint="eastAsia"/>
                      <w:kern w:val="2"/>
                      <w:sz w:val="21"/>
                    </w:rPr>
                    <w:t>参与探究活动的表现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</w:tr>
            <w:tr w:rsidR="00D200E8" w:rsidTr="004A4A2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Pr="00CE7685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  <w:r w:rsidRPr="00CE7685">
                    <w:rPr>
                      <w:rFonts w:ascii="宋体" w:hint="eastAsia"/>
                      <w:kern w:val="2"/>
                      <w:sz w:val="21"/>
                    </w:rPr>
                    <w:t>学生综合评价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0E8" w:rsidRDefault="00D200E8" w:rsidP="008B2F99">
                  <w:pPr>
                    <w:framePr w:hSpace="180" w:wrap="around" w:vAnchor="text" w:hAnchor="margin" w:xAlign="center" w:y="88"/>
                    <w:rPr>
                      <w:rFonts w:ascii="宋体"/>
                      <w:kern w:val="2"/>
                      <w:sz w:val="21"/>
                    </w:rPr>
                  </w:pPr>
                </w:p>
              </w:tc>
            </w:tr>
          </w:tbl>
          <w:p w:rsidR="00D200E8" w:rsidRDefault="00D200E8" w:rsidP="008B2F99">
            <w:pPr>
              <w:rPr>
                <w:rFonts w:ascii="宋体"/>
              </w:rPr>
            </w:pPr>
          </w:p>
        </w:tc>
      </w:tr>
    </w:tbl>
    <w:p w:rsidR="00D200E8" w:rsidRDefault="00D200E8"/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p w:rsidR="00D200E8" w:rsidRDefault="00D200E8">
      <w:pPr>
        <w:rPr>
          <w:sz w:val="24"/>
          <w:szCs w:val="24"/>
        </w:rPr>
      </w:pPr>
    </w:p>
    <w:sectPr w:rsidR="00D200E8" w:rsidSect="0006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89C"/>
    <w:multiLevelType w:val="multilevel"/>
    <w:tmpl w:val="0F29489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A8"/>
    <w:rsid w:val="00060693"/>
    <w:rsid w:val="000D693A"/>
    <w:rsid w:val="00122290"/>
    <w:rsid w:val="004A4A20"/>
    <w:rsid w:val="007F5391"/>
    <w:rsid w:val="008B2F99"/>
    <w:rsid w:val="009A7882"/>
    <w:rsid w:val="009D7B72"/>
    <w:rsid w:val="00CE7685"/>
    <w:rsid w:val="00D200E8"/>
    <w:rsid w:val="00D3260F"/>
    <w:rsid w:val="00EC4ACE"/>
    <w:rsid w:val="00FE7358"/>
    <w:rsid w:val="00FF06A8"/>
    <w:rsid w:val="02D5130A"/>
    <w:rsid w:val="0D6D45C7"/>
    <w:rsid w:val="1F1F3D9F"/>
    <w:rsid w:val="57B52F82"/>
    <w:rsid w:val="7161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93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0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DefaultParagraphFont"/>
    <w:uiPriority w:val="99"/>
    <w:rsid w:val="00060693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sid w:val="00060693"/>
    <w:rPr>
      <w:rFonts w:cs="Times New Roman"/>
    </w:rPr>
  </w:style>
  <w:style w:type="table" w:styleId="TableGrid">
    <w:name w:val="Table Grid"/>
    <w:basedOn w:val="TableNormal"/>
    <w:uiPriority w:val="99"/>
    <w:locked/>
    <w:rsid w:val="004A4A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252</Words>
  <Characters>1439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SkyUN.Org</cp:lastModifiedBy>
  <cp:revision>3</cp:revision>
  <dcterms:created xsi:type="dcterms:W3CDTF">2018-01-16T05:44:00Z</dcterms:created>
  <dcterms:modified xsi:type="dcterms:W3CDTF">2018-01-22T12:38:00Z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