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星河实验小学2023—2024第二学期“金牌教练”的表彰决定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各位老师：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过去的一学期里，我校各级学生校队在服务学生成长，繁荣校园文化方面发挥了重要作用，取得了可喜的成绩。校队活动开展丰富多彩、扎实有效。为更好的总结经验、表彰先进，推进学生校队自身建设，打造我校品牌校队，扩大校队在学生心目中的影响力、渗透力。经自主申报，校长室审核，决定授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张蝶嫔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等19位老师“金牌教练”的光荣称号，具体名单如下：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</w:t>
      </w:r>
      <w:r>
        <w:rPr>
          <w:rFonts w:hint="eastAsia"/>
          <w:b/>
          <w:bCs/>
          <w:sz w:val="28"/>
          <w:szCs w:val="28"/>
          <w:lang w:val="en-US" w:eastAsia="zh-CN"/>
        </w:rPr>
        <w:t>张蝶嫔，吴春，金银，屈文艳，吴凯，丁海勇，余娜，庄悦，胡蔚，王君，何敏杰，钱陶，施炎，杜玉洁，王程程，戴涵淼，庄秋燕，严桃梨，顾攀乐 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希望受表彰校队老师，锐意进取，继续发挥模范带头作用，继续努力，不断创新，为推动我校校队文化建设做出积极的贡献。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                               武进区星河实验小学教育集团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     2024年6月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MGJkYmU2N2U5ZjBlYzhiNWE5Y2FhNzMyM2ExM2QifQ=="/>
  </w:docVars>
  <w:rsids>
    <w:rsidRoot w:val="712C043D"/>
    <w:rsid w:val="712C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2024-06-30T06:44:00Z</dcterms:created>
  <dc:creator>WPS_1452573499</dc:creator>
  <cp:lastModifiedBy>WPS_1452573499</cp:lastModifiedBy>
  <dcterms:modified xsi:type="dcterms:W3CDTF">2024-06-30T06:44:14Z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BC7EA8BCBAC64E318A8C666591BB599D_11</vt:lpwstr>
  </property>
</Properties>
</file>