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关于表彰“</w:t>
      </w:r>
      <w:r>
        <w:rPr>
          <w:rStyle w:val="6"/>
          <w:rFonts w:ascii="Calibri" w:hAnsi="Calibri" w:eastAsia="宋体" w:cs="Times New Roman"/>
          <w:b/>
          <w:bCs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十</w:t>
      </w:r>
      <w:r>
        <w:rPr>
          <w:rStyle w:val="6"/>
          <w:rFonts w:hint="eastAsia" w:ascii="Calibri" w:hAnsi="Calibri" w:eastAsia="宋体" w:cs="Times New Roman"/>
          <w:b/>
          <w:bCs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大</w:t>
      </w:r>
      <w:r>
        <w:rPr>
          <w:rStyle w:val="6"/>
          <w:rFonts w:ascii="Calibri" w:hAnsi="Calibri" w:eastAsia="宋体" w:cs="Times New Roman"/>
          <w:b/>
          <w:bCs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最具教学变革力勇气教师</w:t>
      </w:r>
      <w:r>
        <w:rPr>
          <w:rFonts w:hint="eastAsia"/>
          <w:b/>
          <w:bCs/>
          <w:sz w:val="28"/>
          <w:szCs w:val="28"/>
          <w:lang w:val="en-US" w:eastAsia="zh-CN"/>
        </w:rPr>
        <w:t>”的决定</w:t>
      </w:r>
    </w:p>
    <w:p>
      <w:pPr>
        <w:spacing w:line="360" w:lineRule="auto"/>
        <w:ind w:firstLine="600" w:firstLineChars="200"/>
        <w:rPr>
          <w:rStyle w:val="6"/>
          <w:rFonts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为进一步加强全校教师队伍建设，不断提高教师实施教育教学改革的能力和水平，全面推进素质教育的实施进程，培养典型树立标兵，</w:t>
      </w:r>
      <w:r>
        <w:rPr>
          <w:rFonts w:hint="eastAsia" w:ascii="宋体" w:hAnsi="宋体" w:eastAsia="宋体" w:cs="宋体"/>
          <w:sz w:val="30"/>
          <w:szCs w:val="30"/>
        </w:rPr>
        <w:t>经个人自主申报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展评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徐叶等十位老师被评为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“</w:t>
      </w:r>
      <w:r>
        <w:rPr>
          <w:rStyle w:val="6"/>
          <w:rFonts w:ascii="Calibri" w:hAnsi="Calibri" w:eastAsia="宋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十</w:t>
      </w:r>
      <w:r>
        <w:rPr>
          <w:rStyle w:val="6"/>
          <w:rFonts w:hint="eastAsia" w:ascii="Calibri" w:hAnsi="Calibri" w:eastAsia="宋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大</w:t>
      </w:r>
      <w:r>
        <w:rPr>
          <w:rStyle w:val="6"/>
          <w:rFonts w:ascii="Calibri" w:hAnsi="Calibri" w:eastAsia="宋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最具教学变革力勇气教师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”，名单如下：</w:t>
      </w:r>
    </w:p>
    <w:p>
      <w:pPr>
        <w:spacing w:line="360" w:lineRule="auto"/>
        <w:ind w:firstLine="600" w:firstLineChars="200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pacing w:line="360" w:lineRule="auto"/>
        <w:ind w:firstLine="600" w:firstLineChars="200"/>
        <w:rPr>
          <w:rStyle w:val="6"/>
          <w:rFonts w:hint="default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徐叶、周仙、何平平、荆熙哲、沈丹、杨凤琴、张玲丽、庄丽艳、温亭亭、庄微</w:t>
      </w:r>
    </w:p>
    <w:p>
      <w:pPr>
        <w:spacing w:line="360" w:lineRule="auto"/>
        <w:ind w:firstLine="600" w:firstLineChars="200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pacing w:line="360" w:lineRule="auto"/>
        <w:ind w:firstLine="600" w:firstLineChars="200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希望受表彰的教师珍惜荣誉、谦虚谨慎、戒骄戒躁、努力工</w:t>
      </w:r>
      <w:bookmarkStart w:id="0" w:name="_GoBack"/>
      <w:bookmarkEnd w:id="0"/>
      <w:r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作，继续发挥模范带头作用，为我校教研工作迈上一个新的台阶再立新功。</w:t>
      </w:r>
    </w:p>
    <w:p>
      <w:pPr>
        <w:spacing w:line="360" w:lineRule="auto"/>
        <w:ind w:firstLine="600" w:firstLineChars="200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pacing w:line="360" w:lineRule="auto"/>
        <w:ind w:firstLine="600" w:firstLineChars="200"/>
        <w:jc w:val="right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武进区星河实验小学教育集团</w:t>
      </w:r>
    </w:p>
    <w:p>
      <w:pPr>
        <w:spacing w:line="360" w:lineRule="auto"/>
        <w:ind w:firstLine="600" w:firstLineChars="200"/>
        <w:jc w:val="right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2024年1月25日</w:t>
      </w:r>
    </w:p>
    <w:p>
      <w:pPr>
        <w:spacing w:line="360" w:lineRule="auto"/>
        <w:ind w:firstLine="600" w:firstLineChars="200"/>
        <w:rPr>
          <w:rStyle w:val="6"/>
          <w:rFonts w:hint="eastAsia" w:ascii="宋体" w:hAnsi="宋体" w:eastAsia="宋体"/>
          <w:b w:val="0"/>
          <w:bCs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02A91F7D"/>
    <w:rsid w:val="02A91F7D"/>
    <w:rsid w:val="18253BC1"/>
    <w:rsid w:val="63CB2AAC"/>
    <w:rsid w:val="7DB7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8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2023-06-28T08:01:00Z</dcterms:created>
  <dc:creator>姜静波</dc:creator>
  <cp:lastModifiedBy>姜静波</cp:lastModifiedBy>
  <cp:lastPrinted>2024-01-23T11:47:11Z</cp:lastPrinted>
  <dcterms:modified xsi:type="dcterms:W3CDTF">2024-01-23T11:52:45Z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BDF520EA774D45458C33BE142A821877_13</vt:lpwstr>
  </property>
</Properties>
</file>